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98" w:rsidRPr="00714A98" w:rsidRDefault="003A30CC" w:rsidP="003A30CC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A30C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202</w:t>
      </w:r>
      <w:r w:rsidR="00E0707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</w:t>
      </w:r>
      <w:bookmarkStart w:id="0" w:name="_GoBack"/>
      <w:bookmarkEnd w:id="0"/>
      <w:r w:rsidRPr="003A30C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年全省基础教育研究课题申报汇总表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1750"/>
        <w:gridCol w:w="658"/>
        <w:gridCol w:w="3386"/>
        <w:gridCol w:w="1415"/>
        <w:gridCol w:w="1608"/>
        <w:gridCol w:w="1599"/>
        <w:gridCol w:w="1482"/>
        <w:gridCol w:w="1482"/>
      </w:tblGrid>
      <w:tr w:rsidR="00714A98" w:rsidRPr="00714A98" w:rsidTr="003A30C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课题核心成员(5人以内，不含课题负责人)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714A98" w:rsidRPr="00714A98" w:rsidTr="003A30C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YW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SX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WY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ZZ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LS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DL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WL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HX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SW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YY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TY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MS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YJ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综合（除上述学科之外的其它学科）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ZH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14A98" w:rsidRPr="00714A98" w:rsidTr="003A30C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龙头课题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4A98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LT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  <w:hideMark/>
          </w:tcPr>
          <w:p w:rsidR="00714A98" w:rsidRPr="00714A98" w:rsidRDefault="00714A98" w:rsidP="003A30C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4A98" w:rsidRDefault="00714A98">
      <w:pPr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 xml:space="preserve">备注： 1.课题编号组成部分为：设区市前两个字的第一个字母（大写。高校以自己的英语缩写为依据，如南昌大学为 NCU），加学科的前两 s </w:t>
      </w:r>
      <w:proofErr w:type="gramStart"/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个</w:t>
      </w:r>
      <w:proofErr w:type="gramEnd"/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字的第一个字母（大写），加年份，再加具体的学科序号。以上饶语文 1 号为例，即为 SRYW202</w:t>
      </w:r>
      <w:r w:rsidR="000C3DDC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1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-001,所在单位按公章名称规范表述。再以南昌大学基础教育外语学科 1 号为例，课题编号即为 NCUWY202</w:t>
      </w:r>
      <w:r w:rsidR="000C3DDC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1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-001。</w:t>
      </w:r>
    </w:p>
    <w:p w:rsidR="00C70247" w:rsidRPr="00714A98" w:rsidRDefault="00714A98"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2.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“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龙头课题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”</w:t>
      </w:r>
      <w:r w:rsidRPr="00714A98">
        <w:rPr>
          <w:rFonts w:ascii="仿宋_GB2312" w:eastAsia="仿宋_GB2312" w:hAnsi="宋体" w:cs="宋体"/>
          <w:color w:val="000000"/>
          <w:kern w:val="0"/>
          <w:sz w:val="20"/>
          <w:szCs w:val="20"/>
        </w:rPr>
        <w:t>必须是校长亲自挂帅担任课题负责人</w:t>
      </w:r>
    </w:p>
    <w:sectPr w:rsidR="00C70247" w:rsidRPr="00714A98" w:rsidSect="00714A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91" w:rsidRDefault="00823791" w:rsidP="00E07072">
      <w:r>
        <w:separator/>
      </w:r>
    </w:p>
  </w:endnote>
  <w:endnote w:type="continuationSeparator" w:id="0">
    <w:p w:rsidR="00823791" w:rsidRDefault="00823791" w:rsidP="00E0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91" w:rsidRDefault="00823791" w:rsidP="00E07072">
      <w:r>
        <w:separator/>
      </w:r>
    </w:p>
  </w:footnote>
  <w:footnote w:type="continuationSeparator" w:id="0">
    <w:p w:rsidR="00823791" w:rsidRDefault="00823791" w:rsidP="00E0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98"/>
    <w:rsid w:val="000C3DDC"/>
    <w:rsid w:val="003A30CC"/>
    <w:rsid w:val="00714A98"/>
    <w:rsid w:val="00823791"/>
    <w:rsid w:val="00923C8C"/>
    <w:rsid w:val="00C70247"/>
    <w:rsid w:val="00E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0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2BC7-24B3-4D82-82FA-A161A39B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2020-08-21T01:36:00Z</dcterms:created>
  <dcterms:modified xsi:type="dcterms:W3CDTF">2022-03-22T01:46:00Z</dcterms:modified>
</cp:coreProperties>
</file>