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00" w:rsidRDefault="004B4A00" w:rsidP="004B4A00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赣南师范大学科技学院教务管理办公室（通知）</w:t>
      </w:r>
    </w:p>
    <w:p w:rsidR="004B4A00" w:rsidRDefault="004B4A00" w:rsidP="004B4A00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教务</w:t>
      </w:r>
      <w:r w:rsidR="005F5F53">
        <w:rPr>
          <w:rFonts w:hint="eastAsia"/>
          <w:sz w:val="24"/>
        </w:rPr>
        <w:t>[2020]</w:t>
      </w:r>
      <w:r w:rsidR="00443433">
        <w:rPr>
          <w:rFonts w:hint="eastAsia"/>
          <w:sz w:val="24"/>
        </w:rPr>
        <w:t>102</w:t>
      </w:r>
      <w:r>
        <w:rPr>
          <w:rFonts w:hint="eastAsia"/>
          <w:sz w:val="24"/>
        </w:rPr>
        <w:t>号</w:t>
      </w:r>
    </w:p>
    <w:p w:rsidR="004B4A00" w:rsidRPr="005F5F53" w:rsidRDefault="004B4A00" w:rsidP="005F5F53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 w:rsidRPr="005F5F53"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51D46" wp14:editId="34F1083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17780" t="13335" r="1270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u9LgIAADQEAAAOAAAAZHJzL2Uyb0RvYy54bWysU02O0zAY3SNxB8v7NklJZ9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" strokeweight="1.5pt"/>
            </w:pict>
          </mc:Fallback>
        </mc:AlternateContent>
      </w:r>
      <w:r w:rsidR="001348DF" w:rsidRPr="001348DF">
        <w:rPr>
          <w:rFonts w:ascii="宋体" w:hAnsi="宋体" w:hint="eastAsia"/>
          <w:b/>
          <w:sz w:val="28"/>
          <w:szCs w:val="28"/>
        </w:rPr>
        <w:t>关于全面清查2017-2019年课程考试试卷的通知</w:t>
      </w:r>
    </w:p>
    <w:p w:rsidR="001F3702" w:rsidRDefault="001F3702" w:rsidP="001F3702">
      <w:pPr>
        <w:spacing w:line="500" w:lineRule="exact"/>
        <w:rPr>
          <w:rFonts w:ascii="仿宋" w:eastAsia="仿宋" w:hAnsi="仿宋"/>
          <w:sz w:val="28"/>
          <w:szCs w:val="28"/>
        </w:rPr>
      </w:pPr>
      <w:r w:rsidRPr="001F3702">
        <w:rPr>
          <w:rFonts w:ascii="仿宋" w:eastAsia="仿宋" w:hAnsi="仿宋" w:hint="eastAsia"/>
          <w:sz w:val="28"/>
          <w:szCs w:val="28"/>
        </w:rPr>
        <w:t>各教学系（部）：</w:t>
      </w:r>
    </w:p>
    <w:p w:rsidR="004B4A00" w:rsidRDefault="009F7B48" w:rsidP="009F7B4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为促进教学管理规范化，保证</w:t>
      </w:r>
      <w:r w:rsidR="00A37CB2">
        <w:rPr>
          <w:rFonts w:ascii="仿宋" w:eastAsia="仿宋" w:hAnsi="仿宋" w:hint="eastAsia"/>
          <w:sz w:val="28"/>
          <w:szCs w:val="28"/>
        </w:rPr>
        <w:t>考试工作有序运行，现</w:t>
      </w:r>
      <w:r w:rsidR="00A37CB2" w:rsidRPr="00A37CB2">
        <w:rPr>
          <w:rFonts w:ascii="仿宋" w:eastAsia="仿宋" w:hAnsi="仿宋" w:hint="eastAsia"/>
          <w:sz w:val="28"/>
          <w:szCs w:val="28"/>
        </w:rPr>
        <w:t>要求各教学系（部）对2017年至2019年考试试卷情况进行</w:t>
      </w:r>
      <w:r w:rsidR="00A37CB2">
        <w:rPr>
          <w:rFonts w:ascii="仿宋" w:eastAsia="仿宋" w:hAnsi="仿宋" w:hint="eastAsia"/>
          <w:sz w:val="28"/>
          <w:szCs w:val="28"/>
        </w:rPr>
        <w:t>全面清</w:t>
      </w:r>
      <w:r w:rsidR="00A37CB2" w:rsidRPr="00A37CB2">
        <w:rPr>
          <w:rFonts w:ascii="仿宋" w:eastAsia="仿宋" w:hAnsi="仿宋" w:hint="eastAsia"/>
          <w:sz w:val="28"/>
          <w:szCs w:val="28"/>
        </w:rPr>
        <w:t>查</w:t>
      </w:r>
      <w:r w:rsidR="00A37CB2">
        <w:rPr>
          <w:rFonts w:ascii="仿宋" w:eastAsia="仿宋" w:hAnsi="仿宋" w:hint="eastAsia"/>
          <w:sz w:val="28"/>
          <w:szCs w:val="28"/>
        </w:rPr>
        <w:t>，</w:t>
      </w:r>
      <w:r w:rsidR="00A37CB2" w:rsidRPr="00A37CB2">
        <w:rPr>
          <w:rFonts w:ascii="仿宋" w:eastAsia="仿宋" w:hAnsi="仿宋" w:hint="eastAsia"/>
          <w:sz w:val="28"/>
          <w:szCs w:val="28"/>
        </w:rPr>
        <w:t>请务必高度重视，严肃认真组织好</w:t>
      </w:r>
      <w:r w:rsidR="00A37CB2">
        <w:rPr>
          <w:rFonts w:ascii="仿宋" w:eastAsia="仿宋" w:hAnsi="仿宋" w:hint="eastAsia"/>
          <w:sz w:val="28"/>
          <w:szCs w:val="28"/>
        </w:rPr>
        <w:t>有关</w:t>
      </w:r>
      <w:r w:rsidR="00A37CB2" w:rsidRPr="00A37CB2">
        <w:rPr>
          <w:rFonts w:ascii="仿宋" w:eastAsia="仿宋" w:hAnsi="仿宋" w:hint="eastAsia"/>
          <w:sz w:val="28"/>
          <w:szCs w:val="28"/>
        </w:rPr>
        <w:t>工作。</w:t>
      </w:r>
      <w:r w:rsidR="00A37CB2">
        <w:rPr>
          <w:rFonts w:ascii="仿宋" w:eastAsia="仿宋" w:hAnsi="仿宋" w:hint="eastAsia"/>
          <w:sz w:val="28"/>
          <w:szCs w:val="28"/>
        </w:rPr>
        <w:t>具体要求如下：</w:t>
      </w:r>
    </w:p>
    <w:p w:rsidR="00A37CB2" w:rsidRPr="006A6B42" w:rsidRDefault="00A37CB2" w:rsidP="006A6B4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A6B42">
        <w:rPr>
          <w:rFonts w:ascii="仿宋" w:eastAsia="仿宋" w:hAnsi="仿宋" w:hint="eastAsia"/>
          <w:b/>
          <w:sz w:val="28"/>
          <w:szCs w:val="28"/>
        </w:rPr>
        <w:t>一、清查内容</w:t>
      </w:r>
    </w:p>
    <w:p w:rsidR="00A37CB2" w:rsidRPr="009F7B48" w:rsidRDefault="00A37CB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7CB2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在上学期试卷重复率自查的基础上，</w:t>
      </w:r>
      <w:r w:rsidR="001D0CC3">
        <w:rPr>
          <w:rFonts w:ascii="仿宋" w:eastAsia="仿宋" w:hAnsi="仿宋" w:hint="eastAsia"/>
          <w:sz w:val="28"/>
          <w:szCs w:val="28"/>
        </w:rPr>
        <w:t>进一步清查</w:t>
      </w:r>
      <w:r w:rsidRPr="00A37CB2">
        <w:rPr>
          <w:rFonts w:ascii="仿宋" w:eastAsia="仿宋" w:hAnsi="仿宋" w:hint="eastAsia"/>
          <w:sz w:val="28"/>
          <w:szCs w:val="28"/>
        </w:rPr>
        <w:t>2017-2019年课程考试试卷重复率情况，并将重复率为60%及以上的</w:t>
      </w:r>
      <w:r>
        <w:rPr>
          <w:rFonts w:ascii="仿宋" w:eastAsia="仿宋" w:hAnsi="仿宋" w:hint="eastAsia"/>
          <w:sz w:val="28"/>
          <w:szCs w:val="28"/>
        </w:rPr>
        <w:t>试卷</w:t>
      </w:r>
      <w:r w:rsidRPr="00A37CB2">
        <w:rPr>
          <w:rFonts w:ascii="仿宋" w:eastAsia="仿宋" w:hAnsi="仿宋" w:hint="eastAsia"/>
          <w:sz w:val="28"/>
          <w:szCs w:val="28"/>
        </w:rPr>
        <w:t>，填入《赣南师范大学</w:t>
      </w:r>
      <w:r>
        <w:rPr>
          <w:rFonts w:ascii="仿宋" w:eastAsia="仿宋" w:hAnsi="仿宋" w:hint="eastAsia"/>
          <w:sz w:val="28"/>
          <w:szCs w:val="28"/>
        </w:rPr>
        <w:t>科技学院</w:t>
      </w:r>
      <w:r w:rsidRPr="00A37CB2">
        <w:rPr>
          <w:rFonts w:ascii="仿宋" w:eastAsia="仿宋" w:hAnsi="仿宋" w:hint="eastAsia"/>
          <w:sz w:val="28"/>
          <w:szCs w:val="28"/>
        </w:rPr>
        <w:t>2017-2019年课程考试试卷重复情况清查汇总表》（附件1），提出措施，确保本学期及今后试卷重复率不超过30%。</w:t>
      </w:r>
    </w:p>
    <w:p w:rsidR="00A37CB2" w:rsidRPr="00A37CB2" w:rsidRDefault="00A37CB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7CB2">
        <w:rPr>
          <w:rFonts w:ascii="仿宋" w:eastAsia="仿宋" w:hAnsi="仿宋" w:hint="eastAsia"/>
          <w:sz w:val="28"/>
          <w:szCs w:val="28"/>
        </w:rPr>
        <w:t>2.清查2017-2019年课程考试试卷改卷判分情况，</w:t>
      </w:r>
      <w:r w:rsidR="006F0769">
        <w:rPr>
          <w:rFonts w:ascii="仿宋" w:eastAsia="仿宋" w:hAnsi="仿宋" w:hint="eastAsia"/>
          <w:sz w:val="28"/>
          <w:szCs w:val="28"/>
        </w:rPr>
        <w:t>包括统分、计分、批改等情况，</w:t>
      </w:r>
      <w:r w:rsidRPr="00A37CB2">
        <w:rPr>
          <w:rFonts w:ascii="仿宋" w:eastAsia="仿宋" w:hAnsi="仿宋" w:hint="eastAsia"/>
          <w:sz w:val="28"/>
          <w:szCs w:val="28"/>
        </w:rPr>
        <w:t>填写《赣南师范大学</w:t>
      </w:r>
      <w:r>
        <w:rPr>
          <w:rFonts w:ascii="仿宋" w:eastAsia="仿宋" w:hAnsi="仿宋" w:hint="eastAsia"/>
          <w:sz w:val="28"/>
          <w:szCs w:val="28"/>
        </w:rPr>
        <w:t>科技学院</w:t>
      </w:r>
      <w:r w:rsidRPr="00A37CB2">
        <w:rPr>
          <w:rFonts w:ascii="仿宋" w:eastAsia="仿宋" w:hAnsi="仿宋" w:hint="eastAsia"/>
          <w:sz w:val="28"/>
          <w:szCs w:val="28"/>
        </w:rPr>
        <w:t>2017-2019年课程考试试卷改卷判分情况登记表》（附件2）。</w:t>
      </w:r>
    </w:p>
    <w:p w:rsidR="004B4A00" w:rsidRDefault="00A37CB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7CB2">
        <w:rPr>
          <w:rFonts w:ascii="仿宋" w:eastAsia="仿宋" w:hAnsi="仿宋" w:hint="eastAsia"/>
          <w:sz w:val="28"/>
          <w:szCs w:val="28"/>
        </w:rPr>
        <w:t>3.列出问题清单，深入分析原因，提出切实可行措施，形成整改方案，完成整改任务。</w:t>
      </w:r>
    </w:p>
    <w:p w:rsidR="00A37CB2" w:rsidRPr="006A6B42" w:rsidRDefault="00A37CB2" w:rsidP="006A6B4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A6B42">
        <w:rPr>
          <w:rFonts w:ascii="仿宋" w:eastAsia="仿宋" w:hAnsi="仿宋" w:hint="eastAsia"/>
          <w:b/>
          <w:sz w:val="28"/>
          <w:szCs w:val="28"/>
        </w:rPr>
        <w:t>二、时间安排</w:t>
      </w:r>
    </w:p>
    <w:p w:rsidR="00A37CB2" w:rsidRPr="00A37CB2" w:rsidRDefault="00A37CB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各教学系（部）</w:t>
      </w:r>
      <w:r w:rsidRPr="00A37CB2">
        <w:rPr>
          <w:rFonts w:ascii="仿宋" w:eastAsia="仿宋" w:hAnsi="仿宋" w:hint="eastAsia"/>
          <w:sz w:val="28"/>
          <w:szCs w:val="28"/>
        </w:rPr>
        <w:t>于</w:t>
      </w:r>
      <w:r w:rsidRPr="00E606AF">
        <w:rPr>
          <w:rFonts w:ascii="仿宋" w:eastAsia="仿宋" w:hAnsi="仿宋" w:hint="eastAsia"/>
          <w:b/>
          <w:sz w:val="28"/>
          <w:szCs w:val="28"/>
        </w:rPr>
        <w:t>10月1</w:t>
      </w:r>
      <w:r w:rsidR="0010542C">
        <w:rPr>
          <w:rFonts w:ascii="仿宋" w:eastAsia="仿宋" w:hAnsi="仿宋" w:hint="eastAsia"/>
          <w:b/>
          <w:sz w:val="28"/>
          <w:szCs w:val="28"/>
        </w:rPr>
        <w:t>5</w:t>
      </w:r>
      <w:r w:rsidRPr="00E606AF">
        <w:rPr>
          <w:rFonts w:ascii="仿宋" w:eastAsia="仿宋" w:hAnsi="仿宋" w:hint="eastAsia"/>
          <w:b/>
          <w:sz w:val="28"/>
          <w:szCs w:val="28"/>
        </w:rPr>
        <w:t>日前</w:t>
      </w:r>
      <w:r w:rsidRPr="00A37CB2">
        <w:rPr>
          <w:rFonts w:ascii="仿宋" w:eastAsia="仿宋" w:hAnsi="仿宋" w:hint="eastAsia"/>
          <w:sz w:val="28"/>
          <w:szCs w:val="28"/>
        </w:rPr>
        <w:t>完成考试试卷清查整改工作</w:t>
      </w:r>
      <w:r w:rsidR="00E606AF">
        <w:rPr>
          <w:rFonts w:ascii="仿宋" w:eastAsia="仿宋" w:hAnsi="仿宋" w:hint="eastAsia"/>
          <w:sz w:val="28"/>
          <w:szCs w:val="28"/>
        </w:rPr>
        <w:t>，</w:t>
      </w:r>
      <w:r w:rsidRPr="00A37CB2">
        <w:rPr>
          <w:rFonts w:ascii="仿宋" w:eastAsia="仿宋" w:hAnsi="仿宋" w:hint="eastAsia"/>
          <w:sz w:val="28"/>
          <w:szCs w:val="28"/>
        </w:rPr>
        <w:t>并将试卷重复情况清查汇总表</w:t>
      </w:r>
      <w:r w:rsidR="00E606AF">
        <w:rPr>
          <w:rFonts w:ascii="仿宋" w:eastAsia="仿宋" w:hAnsi="仿宋" w:hint="eastAsia"/>
          <w:sz w:val="28"/>
          <w:szCs w:val="28"/>
        </w:rPr>
        <w:t>、</w:t>
      </w:r>
      <w:r w:rsidR="00E606AF" w:rsidRPr="00E606AF">
        <w:rPr>
          <w:rFonts w:ascii="仿宋" w:eastAsia="仿宋" w:hAnsi="仿宋" w:hint="eastAsia"/>
          <w:sz w:val="28"/>
          <w:szCs w:val="28"/>
        </w:rPr>
        <w:t>考试试卷改卷判分情况登记表</w:t>
      </w:r>
      <w:r w:rsidR="00E606AF">
        <w:rPr>
          <w:rFonts w:ascii="仿宋" w:eastAsia="仿宋" w:hAnsi="仿宋" w:hint="eastAsia"/>
          <w:sz w:val="28"/>
          <w:szCs w:val="28"/>
        </w:rPr>
        <w:t>及</w:t>
      </w:r>
      <w:r w:rsidRPr="00A37CB2">
        <w:rPr>
          <w:rFonts w:ascii="仿宋" w:eastAsia="仿宋" w:hAnsi="仿宋" w:hint="eastAsia"/>
          <w:sz w:val="28"/>
          <w:szCs w:val="28"/>
        </w:rPr>
        <w:t>整改方案纸质稿报送</w:t>
      </w:r>
      <w:r w:rsidR="00E606AF">
        <w:rPr>
          <w:rFonts w:ascii="仿宋" w:eastAsia="仿宋" w:hAnsi="仿宋" w:hint="eastAsia"/>
          <w:sz w:val="28"/>
          <w:szCs w:val="28"/>
        </w:rPr>
        <w:t>教务办312</w:t>
      </w:r>
      <w:r w:rsidRPr="00A37CB2">
        <w:rPr>
          <w:rFonts w:ascii="仿宋" w:eastAsia="仿宋" w:hAnsi="仿宋" w:hint="eastAsia"/>
          <w:sz w:val="28"/>
          <w:szCs w:val="28"/>
        </w:rPr>
        <w:t>办公室。</w:t>
      </w:r>
    </w:p>
    <w:p w:rsidR="00A37CB2" w:rsidRPr="006A6B42" w:rsidRDefault="00A37CB2" w:rsidP="006A6B4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A6B42">
        <w:rPr>
          <w:rFonts w:ascii="仿宋" w:eastAsia="仿宋" w:hAnsi="仿宋" w:hint="eastAsia"/>
          <w:b/>
          <w:sz w:val="28"/>
          <w:szCs w:val="28"/>
        </w:rPr>
        <w:t>三、工作要求</w:t>
      </w:r>
    </w:p>
    <w:p w:rsidR="00A37CB2" w:rsidRPr="00A37CB2" w:rsidRDefault="00A37CB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7CB2">
        <w:rPr>
          <w:rFonts w:ascii="仿宋" w:eastAsia="仿宋" w:hAnsi="仿宋" w:hint="eastAsia"/>
          <w:sz w:val="28"/>
          <w:szCs w:val="28"/>
        </w:rPr>
        <w:t>1.各</w:t>
      </w:r>
      <w:r w:rsidR="006A6B42" w:rsidRPr="006A6B42">
        <w:rPr>
          <w:rFonts w:ascii="仿宋" w:eastAsia="仿宋" w:hAnsi="仿宋" w:hint="eastAsia"/>
          <w:sz w:val="28"/>
          <w:szCs w:val="28"/>
        </w:rPr>
        <w:t>教学系（部）</w:t>
      </w:r>
      <w:r w:rsidRPr="00A37CB2">
        <w:rPr>
          <w:rFonts w:ascii="仿宋" w:eastAsia="仿宋" w:hAnsi="仿宋" w:hint="eastAsia"/>
          <w:sz w:val="28"/>
          <w:szCs w:val="28"/>
        </w:rPr>
        <w:t>应严格按照时间节点，开展考试试卷清查工作。清查要覆盖每门课程每份试卷，务必做到无</w:t>
      </w:r>
      <w:bookmarkStart w:id="0" w:name="_GoBack"/>
      <w:bookmarkEnd w:id="0"/>
      <w:r w:rsidRPr="00A37CB2">
        <w:rPr>
          <w:rFonts w:ascii="仿宋" w:eastAsia="仿宋" w:hAnsi="仿宋" w:hint="eastAsia"/>
          <w:sz w:val="28"/>
          <w:szCs w:val="28"/>
        </w:rPr>
        <w:t>死角、无遗漏。清查过程中</w:t>
      </w:r>
      <w:r w:rsidRPr="00A37CB2">
        <w:rPr>
          <w:rFonts w:ascii="仿宋" w:eastAsia="仿宋" w:hAnsi="仿宋" w:hint="eastAsia"/>
          <w:sz w:val="28"/>
          <w:szCs w:val="28"/>
        </w:rPr>
        <w:lastRenderedPageBreak/>
        <w:t>发现的问题不得瞒报、漏报。</w:t>
      </w:r>
    </w:p>
    <w:p w:rsidR="00A37CB2" w:rsidRPr="00A37CB2" w:rsidRDefault="00A37CB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7CB2">
        <w:rPr>
          <w:rFonts w:ascii="仿宋" w:eastAsia="仿宋" w:hAnsi="仿宋" w:hint="eastAsia"/>
          <w:sz w:val="28"/>
          <w:szCs w:val="28"/>
        </w:rPr>
        <w:t>3.</w:t>
      </w:r>
      <w:r w:rsidR="006A6B42" w:rsidRPr="006A6B42">
        <w:rPr>
          <w:rFonts w:ascii="仿宋" w:eastAsia="仿宋" w:hAnsi="仿宋" w:hint="eastAsia"/>
          <w:sz w:val="28"/>
          <w:szCs w:val="28"/>
        </w:rPr>
        <w:t>各教学系（部）</w:t>
      </w:r>
      <w:r w:rsidRPr="00A37CB2">
        <w:rPr>
          <w:rFonts w:ascii="仿宋" w:eastAsia="仿宋" w:hAnsi="仿宋" w:hint="eastAsia"/>
          <w:sz w:val="28"/>
          <w:szCs w:val="28"/>
        </w:rPr>
        <w:t>应成立考试试卷清查整改专项工作组，各</w:t>
      </w:r>
      <w:r w:rsidR="006A6B42">
        <w:rPr>
          <w:rFonts w:ascii="仿宋" w:eastAsia="仿宋" w:hAnsi="仿宋" w:hint="eastAsia"/>
          <w:sz w:val="28"/>
          <w:szCs w:val="28"/>
        </w:rPr>
        <w:t>部门</w:t>
      </w:r>
      <w:r w:rsidRPr="00A37CB2">
        <w:rPr>
          <w:rFonts w:ascii="仿宋" w:eastAsia="仿宋" w:hAnsi="仿宋" w:hint="eastAsia"/>
          <w:sz w:val="28"/>
          <w:szCs w:val="28"/>
        </w:rPr>
        <w:t>负责</w:t>
      </w:r>
      <w:r w:rsidR="00B0600C">
        <w:rPr>
          <w:rFonts w:ascii="仿宋" w:eastAsia="仿宋" w:hAnsi="仿宋" w:hint="eastAsia"/>
          <w:sz w:val="28"/>
          <w:szCs w:val="28"/>
        </w:rPr>
        <w:t>领导</w:t>
      </w:r>
      <w:r w:rsidRPr="00A37CB2">
        <w:rPr>
          <w:rFonts w:ascii="仿宋" w:eastAsia="仿宋" w:hAnsi="仿宋" w:hint="eastAsia"/>
          <w:sz w:val="28"/>
          <w:szCs w:val="28"/>
        </w:rPr>
        <w:t>是本单位考试试卷清查整改工作的第一责任人。各教研室应成立试卷自查互查专项小组，各教研室负责人任小组组长。</w:t>
      </w:r>
    </w:p>
    <w:p w:rsidR="00A37CB2" w:rsidRDefault="00A37CB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A37CB2">
        <w:rPr>
          <w:rFonts w:ascii="仿宋" w:eastAsia="仿宋" w:hAnsi="仿宋" w:hint="eastAsia"/>
          <w:sz w:val="28"/>
          <w:szCs w:val="28"/>
        </w:rPr>
        <w:t>试卷重复情况清查汇总表、改卷判分情况登记表及整改方案等材料应存档备查，学</w:t>
      </w:r>
      <w:r w:rsidR="006A6B42">
        <w:rPr>
          <w:rFonts w:ascii="仿宋" w:eastAsia="仿宋" w:hAnsi="仿宋" w:hint="eastAsia"/>
          <w:sz w:val="28"/>
          <w:szCs w:val="28"/>
        </w:rPr>
        <w:t>院</w:t>
      </w:r>
      <w:r w:rsidRPr="00A37CB2">
        <w:rPr>
          <w:rFonts w:ascii="仿宋" w:eastAsia="仿宋" w:hAnsi="仿宋" w:hint="eastAsia"/>
          <w:sz w:val="28"/>
          <w:szCs w:val="28"/>
        </w:rPr>
        <w:t>将组织</w:t>
      </w:r>
      <w:r w:rsidR="006A6B42">
        <w:rPr>
          <w:rFonts w:ascii="仿宋" w:eastAsia="仿宋" w:hAnsi="仿宋" w:hint="eastAsia"/>
          <w:sz w:val="28"/>
          <w:szCs w:val="28"/>
        </w:rPr>
        <w:t>人员</w:t>
      </w:r>
      <w:r w:rsidR="00B0600C">
        <w:rPr>
          <w:rFonts w:ascii="仿宋" w:eastAsia="仿宋" w:hAnsi="仿宋" w:hint="eastAsia"/>
          <w:sz w:val="28"/>
          <w:szCs w:val="28"/>
        </w:rPr>
        <w:t>进行</w:t>
      </w:r>
      <w:r w:rsidRPr="00A37CB2">
        <w:rPr>
          <w:rFonts w:ascii="仿宋" w:eastAsia="仿宋" w:hAnsi="仿宋" w:hint="eastAsia"/>
          <w:sz w:val="28"/>
          <w:szCs w:val="28"/>
        </w:rPr>
        <w:t>复查。</w:t>
      </w:r>
    </w:p>
    <w:p w:rsidR="00A37CB2" w:rsidRDefault="006A6B4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特此通知。</w:t>
      </w:r>
    </w:p>
    <w:p w:rsidR="00A37CB2" w:rsidRDefault="00A37CB2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10F6D" w:rsidRDefault="00B10F6D" w:rsidP="00A37CB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  <w:r w:rsidRPr="00B10F6D">
        <w:rPr>
          <w:rFonts w:ascii="仿宋" w:eastAsia="仿宋" w:hAnsi="仿宋" w:hint="eastAsia"/>
          <w:sz w:val="28"/>
          <w:szCs w:val="28"/>
        </w:rPr>
        <w:t>赣南师范大学科技学院2017-2019年课程考试试卷重复情况清查汇总表</w:t>
      </w:r>
    </w:p>
    <w:p w:rsidR="00B10F6D" w:rsidRPr="009F7B48" w:rsidRDefault="00B10F6D" w:rsidP="00B10F6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  <w:r w:rsidRPr="00B10F6D">
        <w:rPr>
          <w:rFonts w:ascii="仿宋" w:eastAsia="仿宋" w:hAnsi="仿宋" w:hint="eastAsia"/>
          <w:sz w:val="28"/>
          <w:szCs w:val="28"/>
        </w:rPr>
        <w:t>赣南师范大学科技学院2017-2019年课程考试试卷改卷判分情况登记表</w:t>
      </w:r>
    </w:p>
    <w:p w:rsidR="00B10F6D" w:rsidRDefault="00B10F6D" w:rsidP="004B4A00">
      <w:pPr>
        <w:widowControl/>
        <w:spacing w:line="500" w:lineRule="exact"/>
        <w:ind w:right="70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10F6D" w:rsidRDefault="00B10F6D" w:rsidP="004B4A00">
      <w:pPr>
        <w:widowControl/>
        <w:spacing w:line="500" w:lineRule="exact"/>
        <w:ind w:right="70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B4A00" w:rsidRDefault="004B4A00" w:rsidP="004B4A00">
      <w:pPr>
        <w:widowControl/>
        <w:spacing w:line="500" w:lineRule="exact"/>
        <w:ind w:right="70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教务管理办公室</w:t>
      </w:r>
    </w:p>
    <w:p w:rsidR="006531F9" w:rsidRDefault="004B4A00" w:rsidP="00A37CB2">
      <w:pPr>
        <w:widowControl/>
        <w:spacing w:line="500" w:lineRule="exact"/>
        <w:ind w:right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2020年</w:t>
      </w:r>
      <w:r w:rsidR="00B937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B937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105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6531F9" w:rsidRDefault="006531F9" w:rsidP="00A37CB2">
      <w:pPr>
        <w:widowControl/>
        <w:spacing w:line="500" w:lineRule="exact"/>
        <w:ind w:right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6531F9">
          <w:headerReference w:type="default" r:id="rId7"/>
          <w:pgSz w:w="11906" w:h="16838"/>
          <w:pgMar w:top="2268" w:right="1588" w:bottom="1871" w:left="1588" w:header="851" w:footer="1418" w:gutter="0"/>
          <w:cols w:space="720"/>
          <w:docGrid w:type="lines" w:linePitch="312"/>
        </w:sectPr>
      </w:pPr>
    </w:p>
    <w:p w:rsidR="006531F9" w:rsidRDefault="006531F9" w:rsidP="006531F9">
      <w:pPr>
        <w:widowControl/>
        <w:spacing w:line="500" w:lineRule="exact"/>
        <w:ind w:right="560"/>
        <w:rPr>
          <w:rFonts w:hAnsi="Calibri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ascii="Calibri" w:hAnsi="Calibri" w:cs="Calibri"/>
          <w:b/>
          <w:bCs/>
          <w:sz w:val="30"/>
          <w:szCs w:val="30"/>
        </w:rPr>
        <w:t>1</w:t>
      </w:r>
      <w:r>
        <w:rPr>
          <w:rFonts w:hAnsi="Calibri" w:hint="eastAsia"/>
          <w:sz w:val="30"/>
          <w:szCs w:val="30"/>
        </w:rPr>
        <w:t>：</w:t>
      </w:r>
    </w:p>
    <w:p w:rsidR="006531F9" w:rsidRDefault="006531F9" w:rsidP="006531F9">
      <w:pPr>
        <w:widowControl/>
        <w:spacing w:line="500" w:lineRule="exact"/>
        <w:ind w:right="560"/>
        <w:jc w:val="center"/>
        <w:rPr>
          <w:rFonts w:hAnsi="Calibri"/>
          <w:sz w:val="30"/>
          <w:szCs w:val="30"/>
        </w:rPr>
      </w:pPr>
      <w:r>
        <w:rPr>
          <w:rFonts w:hAnsi="Calibri" w:hint="eastAsia"/>
          <w:sz w:val="30"/>
          <w:szCs w:val="30"/>
        </w:rPr>
        <w:t>赣南师范大学科技学院</w:t>
      </w:r>
      <w:r>
        <w:rPr>
          <w:rFonts w:ascii="Calibri" w:hAnsi="Calibri" w:cs="Calibri"/>
          <w:b/>
          <w:bCs/>
          <w:sz w:val="30"/>
          <w:szCs w:val="30"/>
        </w:rPr>
        <w:t>2017-2019</w:t>
      </w:r>
      <w:r>
        <w:rPr>
          <w:rFonts w:hAnsi="Calibri" w:hint="eastAsia"/>
          <w:sz w:val="30"/>
          <w:szCs w:val="30"/>
        </w:rPr>
        <w:t>年课程考试试卷重复情况清查汇总表</w:t>
      </w:r>
    </w:p>
    <w:p w:rsidR="004B4A00" w:rsidRPr="00462EC2" w:rsidRDefault="006531F9" w:rsidP="006531F9">
      <w:pPr>
        <w:widowControl/>
        <w:spacing w:line="500" w:lineRule="exact"/>
        <w:ind w:right="560"/>
        <w:jc w:val="center"/>
        <w:rPr>
          <w:rFonts w:hAnsi="Calibri"/>
          <w:color w:val="FF0000"/>
          <w:sz w:val="30"/>
          <w:szCs w:val="30"/>
        </w:rPr>
      </w:pPr>
      <w:r w:rsidRPr="00462EC2">
        <w:rPr>
          <w:rFonts w:hAnsi="Calibri" w:hint="eastAsia"/>
          <w:color w:val="FF0000"/>
          <w:sz w:val="30"/>
          <w:szCs w:val="30"/>
        </w:rPr>
        <w:t>（填报</w:t>
      </w:r>
      <w:proofErr w:type="gramStart"/>
      <w:r w:rsidRPr="00462EC2">
        <w:rPr>
          <w:rFonts w:hAnsi="Calibri" w:hint="eastAsia"/>
          <w:color w:val="FF0000"/>
          <w:sz w:val="30"/>
          <w:szCs w:val="30"/>
        </w:rPr>
        <w:t>重复率超</w:t>
      </w:r>
      <w:proofErr w:type="gramEnd"/>
      <w:r w:rsidRPr="00462EC2">
        <w:rPr>
          <w:rFonts w:ascii="Calibri" w:hAnsi="Calibri" w:cs="Calibri"/>
          <w:b/>
          <w:bCs/>
          <w:color w:val="FF0000"/>
          <w:sz w:val="30"/>
          <w:szCs w:val="30"/>
        </w:rPr>
        <w:t>60%</w:t>
      </w:r>
      <w:r w:rsidRPr="00462EC2">
        <w:rPr>
          <w:rFonts w:hAnsi="Calibri" w:hint="eastAsia"/>
          <w:color w:val="FF0000"/>
          <w:sz w:val="30"/>
          <w:szCs w:val="30"/>
        </w:rPr>
        <w:t>的）</w:t>
      </w:r>
    </w:p>
    <w:p w:rsidR="006531F9" w:rsidRDefault="006531F9" w:rsidP="006531F9">
      <w:pPr>
        <w:widowControl/>
        <w:spacing w:line="500" w:lineRule="exact"/>
        <w:ind w:right="560"/>
        <w:jc w:val="center"/>
        <w:rPr>
          <w:rFonts w:hAnsi="Calibri"/>
          <w:sz w:val="30"/>
          <w:szCs w:val="30"/>
        </w:rPr>
      </w:pPr>
      <w:r w:rsidRPr="00462EC2">
        <w:rPr>
          <w:rFonts w:ascii="楷体" w:eastAsia="楷体" w:hAnsi="楷体" w:hint="eastAsia"/>
          <w:sz w:val="28"/>
          <w:szCs w:val="28"/>
        </w:rPr>
        <w:t>教学部门（盖章）：           填报人：          领导签字：          填报日期</w:t>
      </w:r>
      <w:r w:rsidRPr="006531F9">
        <w:rPr>
          <w:rFonts w:hAnsi="Calibri" w:hint="eastAsia"/>
          <w:sz w:val="30"/>
          <w:szCs w:val="3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3605"/>
        <w:gridCol w:w="1877"/>
        <w:gridCol w:w="1877"/>
        <w:gridCol w:w="1877"/>
        <w:gridCol w:w="2426"/>
      </w:tblGrid>
      <w:tr w:rsidR="006531F9" w:rsidRPr="006531F9" w:rsidTr="00462EC2"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序号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  <w:r w:rsidRPr="006531F9">
              <w:rPr>
                <w:rFonts w:ascii="Calibri" w:hAnsi="Calibri" w:hint="eastAsia"/>
                <w:szCs w:val="21"/>
              </w:rPr>
              <w:t>课程名称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796700" w:rsidRDefault="006531F9" w:rsidP="006531F9">
            <w:pPr>
              <w:jc w:val="center"/>
            </w:pPr>
            <w:r w:rsidRPr="00796700">
              <w:rPr>
                <w:rFonts w:hint="eastAsia"/>
              </w:rPr>
              <w:t>2017</w:t>
            </w:r>
            <w:r w:rsidRPr="00796700">
              <w:rPr>
                <w:rFonts w:hint="eastAsia"/>
              </w:rPr>
              <w:t>年与</w:t>
            </w:r>
            <w:r w:rsidRPr="00796700">
              <w:rPr>
                <w:rFonts w:hint="eastAsia"/>
              </w:rPr>
              <w:t>2018</w:t>
            </w:r>
            <w:r w:rsidRPr="00796700">
              <w:rPr>
                <w:rFonts w:hint="eastAsia"/>
              </w:rPr>
              <w:t>年对比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796700" w:rsidRDefault="006531F9" w:rsidP="006531F9">
            <w:pPr>
              <w:jc w:val="center"/>
            </w:pPr>
            <w:r w:rsidRPr="00796700">
              <w:rPr>
                <w:rFonts w:hint="eastAsia"/>
              </w:rPr>
              <w:t>2017</w:t>
            </w:r>
            <w:r w:rsidRPr="00796700">
              <w:rPr>
                <w:rFonts w:hint="eastAsia"/>
              </w:rPr>
              <w:t>年与</w:t>
            </w:r>
            <w:r w:rsidRPr="00796700">
              <w:rPr>
                <w:rFonts w:hint="eastAsia"/>
              </w:rPr>
              <w:t>2018</w:t>
            </w:r>
            <w:r w:rsidRPr="00796700">
              <w:rPr>
                <w:rFonts w:hint="eastAsia"/>
              </w:rPr>
              <w:t>年对比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796700" w:rsidRDefault="006531F9" w:rsidP="006531F9">
            <w:pPr>
              <w:jc w:val="center"/>
            </w:pPr>
            <w:r w:rsidRPr="00796700">
              <w:rPr>
                <w:rFonts w:hint="eastAsia"/>
              </w:rPr>
              <w:t>2017</w:t>
            </w:r>
            <w:r w:rsidRPr="00796700">
              <w:rPr>
                <w:rFonts w:hint="eastAsia"/>
              </w:rPr>
              <w:t>年与</w:t>
            </w:r>
            <w:r w:rsidRPr="00796700">
              <w:rPr>
                <w:rFonts w:hint="eastAsia"/>
              </w:rPr>
              <w:t>2018</w:t>
            </w:r>
            <w:r w:rsidRPr="00796700">
              <w:rPr>
                <w:rFonts w:hint="eastAsia"/>
              </w:rPr>
              <w:t>年对比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清查人</w:t>
            </w:r>
          </w:p>
        </w:tc>
      </w:tr>
      <w:tr w:rsidR="006531F9" w:rsidRPr="006531F9" w:rsidTr="00462EC2">
        <w:trPr>
          <w:trHeight w:hRule="exact" w:val="454"/>
        </w:trPr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531F9" w:rsidRPr="006531F9" w:rsidTr="00462EC2">
        <w:trPr>
          <w:trHeight w:hRule="exact" w:val="454"/>
        </w:trPr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531F9" w:rsidRPr="006531F9" w:rsidTr="00462EC2">
        <w:trPr>
          <w:trHeight w:hRule="exact" w:val="454"/>
        </w:trPr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531F9" w:rsidRPr="006531F9" w:rsidTr="00462EC2">
        <w:trPr>
          <w:trHeight w:hRule="exact" w:val="454"/>
        </w:trPr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531F9" w:rsidRPr="006531F9" w:rsidTr="00462EC2">
        <w:trPr>
          <w:trHeight w:hRule="exact" w:val="454"/>
        </w:trPr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531F9" w:rsidRPr="006531F9" w:rsidTr="00462EC2">
        <w:trPr>
          <w:trHeight w:hRule="exact" w:val="454"/>
        </w:trPr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531F9" w:rsidRPr="006531F9" w:rsidTr="00462EC2">
        <w:trPr>
          <w:trHeight w:hRule="exact" w:val="454"/>
        </w:trPr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531F9" w:rsidRPr="006531F9" w:rsidTr="00462EC2">
        <w:trPr>
          <w:trHeight w:hRule="exact" w:val="454"/>
        </w:trPr>
        <w:tc>
          <w:tcPr>
            <w:tcW w:w="1253" w:type="dxa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6531F9" w:rsidRPr="006531F9" w:rsidRDefault="006531F9" w:rsidP="006531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:rsidR="00462EC2" w:rsidRDefault="00462EC2" w:rsidP="006531F9">
      <w:pPr>
        <w:widowControl/>
        <w:spacing w:line="500" w:lineRule="exact"/>
        <w:ind w:right="560"/>
        <w:jc w:val="center"/>
        <w:rPr>
          <w:rFonts w:hAnsi="Calibri"/>
          <w:sz w:val="30"/>
          <w:szCs w:val="30"/>
        </w:rPr>
        <w:sectPr w:rsidR="00462EC2" w:rsidSect="006531F9">
          <w:pgSz w:w="16838" w:h="11906" w:orient="landscape"/>
          <w:pgMar w:top="1588" w:right="1871" w:bottom="1588" w:left="2268" w:header="851" w:footer="1418" w:gutter="0"/>
          <w:cols w:space="720"/>
          <w:docGrid w:type="lines" w:linePitch="312"/>
        </w:sectPr>
      </w:pPr>
    </w:p>
    <w:p w:rsidR="006531F9" w:rsidRDefault="00462EC2" w:rsidP="00462EC2">
      <w:pPr>
        <w:widowControl/>
        <w:spacing w:line="500" w:lineRule="exact"/>
        <w:ind w:right="560"/>
        <w:rPr>
          <w:rFonts w:hAnsi="Calibri"/>
          <w:sz w:val="30"/>
          <w:szCs w:val="30"/>
        </w:rPr>
      </w:pPr>
      <w:r>
        <w:rPr>
          <w:rFonts w:hAnsi="Calibri" w:hint="eastAsia"/>
          <w:sz w:val="30"/>
          <w:szCs w:val="30"/>
        </w:rPr>
        <w:lastRenderedPageBreak/>
        <w:t>附件</w:t>
      </w:r>
      <w:r>
        <w:rPr>
          <w:rFonts w:hAnsi="Calibri" w:hint="eastAsia"/>
          <w:sz w:val="30"/>
          <w:szCs w:val="30"/>
        </w:rPr>
        <w:t>2</w:t>
      </w:r>
      <w:r>
        <w:rPr>
          <w:rFonts w:hAnsi="Calibri" w:hint="eastAsia"/>
          <w:sz w:val="30"/>
          <w:szCs w:val="30"/>
        </w:rPr>
        <w:t>：</w:t>
      </w:r>
    </w:p>
    <w:p w:rsidR="00462EC2" w:rsidRDefault="00462EC2" w:rsidP="00462EC2">
      <w:pPr>
        <w:widowControl/>
        <w:spacing w:line="500" w:lineRule="exact"/>
        <w:ind w:right="560"/>
        <w:jc w:val="center"/>
        <w:rPr>
          <w:rFonts w:hAnsi="Calibri"/>
          <w:sz w:val="30"/>
          <w:szCs w:val="30"/>
        </w:rPr>
      </w:pPr>
      <w:r w:rsidRPr="00462EC2">
        <w:rPr>
          <w:rFonts w:hAnsi="Calibri" w:hint="eastAsia"/>
          <w:sz w:val="30"/>
          <w:szCs w:val="30"/>
        </w:rPr>
        <w:t>赣南师范大学</w:t>
      </w:r>
      <w:r>
        <w:rPr>
          <w:rFonts w:hAnsi="Calibri" w:hint="eastAsia"/>
          <w:sz w:val="30"/>
          <w:szCs w:val="30"/>
        </w:rPr>
        <w:t>科技学院</w:t>
      </w:r>
      <w:r w:rsidRPr="00462EC2">
        <w:rPr>
          <w:rFonts w:hAnsi="Calibri" w:hint="eastAsia"/>
          <w:sz w:val="30"/>
          <w:szCs w:val="30"/>
        </w:rPr>
        <w:t>2017-2019</w:t>
      </w:r>
      <w:r w:rsidRPr="00462EC2">
        <w:rPr>
          <w:rFonts w:hAnsi="Calibri" w:hint="eastAsia"/>
          <w:sz w:val="30"/>
          <w:szCs w:val="30"/>
        </w:rPr>
        <w:t>年课程考试试卷改卷判分情况清查汇总表</w:t>
      </w:r>
    </w:p>
    <w:p w:rsidR="00462EC2" w:rsidRPr="00462EC2" w:rsidRDefault="00462EC2" w:rsidP="00462EC2">
      <w:pPr>
        <w:widowControl/>
        <w:spacing w:line="500" w:lineRule="exact"/>
        <w:ind w:right="560"/>
        <w:rPr>
          <w:rFonts w:ascii="楷体" w:eastAsia="楷体" w:hAnsi="楷体"/>
          <w:sz w:val="30"/>
          <w:szCs w:val="30"/>
        </w:rPr>
      </w:pPr>
      <w:r w:rsidRPr="00462EC2">
        <w:rPr>
          <w:rFonts w:ascii="楷体" w:eastAsia="楷体" w:hAnsi="楷体" w:hint="eastAsia"/>
          <w:sz w:val="30"/>
          <w:szCs w:val="30"/>
        </w:rPr>
        <w:t xml:space="preserve">课程名称：        </w:t>
      </w:r>
      <w:r w:rsidR="00976060">
        <w:rPr>
          <w:rFonts w:ascii="楷体" w:eastAsia="楷体" w:hAnsi="楷体" w:hint="eastAsia"/>
          <w:sz w:val="30"/>
          <w:szCs w:val="30"/>
        </w:rPr>
        <w:t xml:space="preserve">  </w:t>
      </w:r>
      <w:r w:rsidRPr="00462EC2">
        <w:rPr>
          <w:rFonts w:ascii="楷体" w:eastAsia="楷体" w:hAnsi="楷体" w:hint="eastAsia"/>
          <w:sz w:val="30"/>
          <w:szCs w:val="30"/>
        </w:rPr>
        <w:t xml:space="preserve">教学班级：       </w:t>
      </w:r>
      <w:r w:rsidR="00976060">
        <w:rPr>
          <w:rFonts w:ascii="楷体" w:eastAsia="楷体" w:hAnsi="楷体" w:hint="eastAsia"/>
          <w:sz w:val="30"/>
          <w:szCs w:val="30"/>
        </w:rPr>
        <w:t xml:space="preserve"> </w:t>
      </w:r>
      <w:r w:rsidRPr="00462EC2">
        <w:rPr>
          <w:rFonts w:ascii="楷体" w:eastAsia="楷体" w:hAnsi="楷体" w:hint="eastAsia"/>
          <w:sz w:val="30"/>
          <w:szCs w:val="30"/>
        </w:rPr>
        <w:t>授课学期：</w:t>
      </w:r>
    </w:p>
    <w:p w:rsidR="00462EC2" w:rsidRDefault="00462EC2" w:rsidP="00462EC2">
      <w:pPr>
        <w:widowControl/>
        <w:spacing w:line="500" w:lineRule="exact"/>
        <w:ind w:right="560"/>
        <w:rPr>
          <w:rFonts w:ascii="楷体" w:eastAsia="楷体" w:hAnsi="楷体"/>
          <w:sz w:val="30"/>
          <w:szCs w:val="30"/>
        </w:rPr>
      </w:pPr>
      <w:r w:rsidRPr="00462EC2">
        <w:rPr>
          <w:rFonts w:ascii="楷体" w:eastAsia="楷体" w:hAnsi="楷体" w:hint="eastAsia"/>
          <w:sz w:val="30"/>
          <w:szCs w:val="30"/>
        </w:rPr>
        <w:t xml:space="preserve">任课教师：        </w:t>
      </w:r>
      <w:r w:rsidR="00976060">
        <w:rPr>
          <w:rFonts w:ascii="楷体" w:eastAsia="楷体" w:hAnsi="楷体" w:hint="eastAsia"/>
          <w:sz w:val="30"/>
          <w:szCs w:val="30"/>
        </w:rPr>
        <w:t xml:space="preserve">  </w:t>
      </w:r>
      <w:r w:rsidRPr="00462EC2">
        <w:rPr>
          <w:rFonts w:ascii="楷体" w:eastAsia="楷体" w:hAnsi="楷体" w:hint="eastAsia"/>
          <w:sz w:val="30"/>
          <w:szCs w:val="30"/>
        </w:rPr>
        <w:t>阅卷教师：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8"/>
        <w:gridCol w:w="2408"/>
        <w:gridCol w:w="6215"/>
        <w:gridCol w:w="2644"/>
      </w:tblGrid>
      <w:tr w:rsidR="00462EC2" w:rsidTr="0030226F">
        <w:trPr>
          <w:trHeight w:hRule="exact" w:val="680"/>
        </w:trPr>
        <w:tc>
          <w:tcPr>
            <w:tcW w:w="1648" w:type="dxa"/>
            <w:vAlign w:val="center"/>
          </w:tcPr>
          <w:p w:rsidR="00462EC2" w:rsidRDefault="00462EC2" w:rsidP="00462E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8" w:type="dxa"/>
            <w:vAlign w:val="center"/>
          </w:tcPr>
          <w:p w:rsidR="00462EC2" w:rsidRDefault="00462EC2" w:rsidP="00462E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215" w:type="dxa"/>
            <w:vAlign w:val="center"/>
          </w:tcPr>
          <w:p w:rsidR="00462EC2" w:rsidRDefault="00462EC2" w:rsidP="00462E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改卷判分情况</w:t>
            </w:r>
          </w:p>
        </w:tc>
        <w:tc>
          <w:tcPr>
            <w:tcW w:w="2644" w:type="dxa"/>
            <w:vAlign w:val="center"/>
          </w:tcPr>
          <w:p w:rsidR="00462EC2" w:rsidRDefault="00462EC2" w:rsidP="00462E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62EC2" w:rsidTr="0030226F">
        <w:trPr>
          <w:trHeight w:hRule="exact" w:val="680"/>
        </w:trPr>
        <w:tc>
          <w:tcPr>
            <w:tcW w:w="1648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408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6215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462EC2" w:rsidTr="0030226F">
        <w:trPr>
          <w:trHeight w:hRule="exact" w:val="680"/>
        </w:trPr>
        <w:tc>
          <w:tcPr>
            <w:tcW w:w="1648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408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6215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462EC2" w:rsidTr="0030226F">
        <w:trPr>
          <w:trHeight w:hRule="exact" w:val="680"/>
        </w:trPr>
        <w:tc>
          <w:tcPr>
            <w:tcW w:w="1648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408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6215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462EC2" w:rsidTr="0030226F">
        <w:trPr>
          <w:trHeight w:hRule="exact" w:val="680"/>
        </w:trPr>
        <w:tc>
          <w:tcPr>
            <w:tcW w:w="1648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408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6215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644" w:type="dxa"/>
            <w:vAlign w:val="center"/>
          </w:tcPr>
          <w:p w:rsidR="00462EC2" w:rsidRDefault="00462EC2" w:rsidP="00462EC2">
            <w:pPr>
              <w:widowControl/>
              <w:spacing w:line="500" w:lineRule="exact"/>
              <w:ind w:right="56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462EC2" w:rsidRPr="00462EC2" w:rsidRDefault="00462EC2" w:rsidP="00462EC2">
      <w:pPr>
        <w:widowControl/>
        <w:spacing w:line="500" w:lineRule="exact"/>
        <w:ind w:right="560"/>
        <w:rPr>
          <w:rFonts w:ascii="楷体" w:eastAsia="楷体" w:hAnsi="楷体"/>
          <w:sz w:val="30"/>
          <w:szCs w:val="30"/>
        </w:rPr>
      </w:pPr>
      <w:r w:rsidRPr="00462EC2">
        <w:rPr>
          <w:rFonts w:ascii="楷体" w:eastAsia="楷体" w:hAnsi="楷体" w:hint="eastAsia"/>
          <w:sz w:val="30"/>
          <w:szCs w:val="30"/>
        </w:rPr>
        <w:t>注：根据实际情况，可增加填写内容</w:t>
      </w:r>
    </w:p>
    <w:sectPr w:rsidR="00462EC2" w:rsidRPr="00462EC2" w:rsidSect="006531F9">
      <w:pgSz w:w="16838" w:h="11906" w:orient="landscape"/>
      <w:pgMar w:top="1588" w:right="1871" w:bottom="1588" w:left="226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7F" w:rsidRDefault="00821F7F">
      <w:r>
        <w:separator/>
      </w:r>
    </w:p>
  </w:endnote>
  <w:endnote w:type="continuationSeparator" w:id="0">
    <w:p w:rsidR="00821F7F" w:rsidRDefault="0082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7F" w:rsidRDefault="00821F7F">
      <w:r>
        <w:separator/>
      </w:r>
    </w:p>
  </w:footnote>
  <w:footnote w:type="continuationSeparator" w:id="0">
    <w:p w:rsidR="00821F7F" w:rsidRDefault="0082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3C" w:rsidRDefault="00821F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00"/>
    <w:rsid w:val="000B156B"/>
    <w:rsid w:val="0010542C"/>
    <w:rsid w:val="001348DF"/>
    <w:rsid w:val="001959DC"/>
    <w:rsid w:val="001D0CC3"/>
    <w:rsid w:val="001F3702"/>
    <w:rsid w:val="00257527"/>
    <w:rsid w:val="0030226F"/>
    <w:rsid w:val="00356B51"/>
    <w:rsid w:val="00402FAF"/>
    <w:rsid w:val="00443433"/>
    <w:rsid w:val="00462EC2"/>
    <w:rsid w:val="004B4A00"/>
    <w:rsid w:val="00536DB9"/>
    <w:rsid w:val="005A57EF"/>
    <w:rsid w:val="005F5F53"/>
    <w:rsid w:val="006531F9"/>
    <w:rsid w:val="00695E66"/>
    <w:rsid w:val="006A169E"/>
    <w:rsid w:val="006A6B42"/>
    <w:rsid w:val="006F0769"/>
    <w:rsid w:val="00750737"/>
    <w:rsid w:val="00821F7F"/>
    <w:rsid w:val="008434DA"/>
    <w:rsid w:val="00976060"/>
    <w:rsid w:val="00990326"/>
    <w:rsid w:val="009F7B48"/>
    <w:rsid w:val="00A37CB2"/>
    <w:rsid w:val="00B0600C"/>
    <w:rsid w:val="00B10F6D"/>
    <w:rsid w:val="00B8332B"/>
    <w:rsid w:val="00B87141"/>
    <w:rsid w:val="00B937EB"/>
    <w:rsid w:val="00BC4DDF"/>
    <w:rsid w:val="00C51ECE"/>
    <w:rsid w:val="00C90206"/>
    <w:rsid w:val="00CD68BC"/>
    <w:rsid w:val="00CE7A16"/>
    <w:rsid w:val="00DF4C71"/>
    <w:rsid w:val="00E606AF"/>
    <w:rsid w:val="00E64520"/>
    <w:rsid w:val="00E85675"/>
    <w:rsid w:val="00E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A0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B4A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4A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6DB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6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2EC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A0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B4A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4A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6DB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6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2EC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AF9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21</cp:revision>
  <cp:lastPrinted>2020-09-27T00:23:00Z</cp:lastPrinted>
  <dcterms:created xsi:type="dcterms:W3CDTF">2020-09-25T07:05:00Z</dcterms:created>
  <dcterms:modified xsi:type="dcterms:W3CDTF">2020-09-27T00:35:00Z</dcterms:modified>
</cp:coreProperties>
</file>